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63" w:rsidRPr="000149AC" w:rsidRDefault="00EC0C63" w:rsidP="000149AC">
      <w:pPr>
        <w:pStyle w:val="Heading1"/>
        <w:jc w:val="left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RAHIM BAKHSH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rStyle w:val="Strong"/>
          <w:sz w:val="26"/>
          <w:szCs w:val="26"/>
        </w:rPr>
        <w:t xml:space="preserve">Development Professional | Research &amp; Policy Expert | </w:t>
      </w:r>
      <w:r w:rsidR="0018229E">
        <w:rPr>
          <w:rStyle w:val="Strong"/>
          <w:sz w:val="26"/>
          <w:szCs w:val="26"/>
        </w:rPr>
        <w:t xml:space="preserve">Artistic </w:t>
      </w:r>
      <w:r w:rsidRPr="000149AC">
        <w:rPr>
          <w:rStyle w:val="Strong"/>
          <w:sz w:val="26"/>
          <w:szCs w:val="26"/>
        </w:rPr>
        <w:t>Photographer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sz w:val="26"/>
          <w:szCs w:val="26"/>
        </w:rPr>
        <w:t>Islamabad, Pakistan</w:t>
      </w:r>
      <w:r w:rsidRPr="000149AC">
        <w:rPr>
          <w:sz w:val="26"/>
          <w:szCs w:val="26"/>
        </w:rPr>
        <w:br/>
        <w:t>+92 (0335) 595 9070</w:t>
      </w:r>
      <w:r w:rsidRPr="000149AC">
        <w:rPr>
          <w:sz w:val="26"/>
          <w:szCs w:val="26"/>
        </w:rPr>
        <w:br/>
        <w:t>Bakhs003@gmail.com</w:t>
      </w:r>
      <w:r w:rsidRPr="000149AC">
        <w:rPr>
          <w:sz w:val="26"/>
          <w:szCs w:val="26"/>
        </w:rPr>
        <w:br/>
        <w:t xml:space="preserve">Photography Portfolio: </w:t>
      </w:r>
      <w:hyperlink r:id="rId8" w:history="1">
        <w:r w:rsidRPr="000149AC">
          <w:rPr>
            <w:rStyle w:val="Hyperlink"/>
            <w:sz w:val="26"/>
            <w:szCs w:val="26"/>
          </w:rPr>
          <w:t>Galaxy Art Gallery</w:t>
        </w:r>
      </w:hyperlink>
    </w:p>
    <w:p w:rsidR="00EC0C63" w:rsidRPr="000149AC" w:rsidRDefault="00C80CA6" w:rsidP="000149A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std="t" o:hr="t" fillcolor="#a0a0a0" stroked="f"/>
        </w:pict>
      </w:r>
    </w:p>
    <w:p w:rsidR="00EC0C63" w:rsidRPr="000149AC" w:rsidRDefault="00EC0C63" w:rsidP="000149AC">
      <w:pPr>
        <w:pStyle w:val="Heading2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PROFESSIONAL SUMMARY</w:t>
      </w:r>
    </w:p>
    <w:p w:rsidR="00EC0C63" w:rsidRPr="000149AC" w:rsidRDefault="00EC0C63" w:rsidP="000149AC">
      <w:pPr>
        <w:pStyle w:val="NormalWeb"/>
        <w:jc w:val="both"/>
        <w:rPr>
          <w:sz w:val="26"/>
          <w:szCs w:val="26"/>
        </w:rPr>
      </w:pPr>
      <w:r w:rsidRPr="000149AC">
        <w:rPr>
          <w:sz w:val="26"/>
          <w:szCs w:val="26"/>
        </w:rPr>
        <w:t>Accomplished development professional with 15+ years of experience in project management, community-driven development, policy research, and advocacy. Fulbright Scholar and Hubert Humphrey Fellow with proven expertise in implementing large-scale programs for USAID, EU, World Food Program, and international NGOs. Skilled in monitoring &amp; evaluation, safeguards implementation, and behavior change communication with a strong track record of managing teams of 300+ personnel and budgets exceeding $1M.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rStyle w:val="Strong"/>
          <w:sz w:val="26"/>
          <w:szCs w:val="26"/>
        </w:rPr>
        <w:t>Core Competencies:</w:t>
      </w:r>
    </w:p>
    <w:p w:rsidR="00EC0C63" w:rsidRPr="000149AC" w:rsidRDefault="00EC0C63" w:rsidP="000149AC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Project Management &amp; Operations</w:t>
      </w:r>
    </w:p>
    <w:p w:rsidR="00EC0C63" w:rsidRPr="000149AC" w:rsidRDefault="00EC0C63" w:rsidP="000149AC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Community-Driven Development (CDD)</w:t>
      </w:r>
    </w:p>
    <w:p w:rsidR="00EC0C63" w:rsidRPr="000149AC" w:rsidRDefault="00EC0C63" w:rsidP="000149AC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Monitoring, Evaluation &amp; Learning (MEL)</w:t>
      </w:r>
    </w:p>
    <w:p w:rsidR="00EC0C63" w:rsidRPr="000149AC" w:rsidRDefault="00EC0C63" w:rsidP="000149AC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Policy Research &amp; Advocacy</w:t>
      </w:r>
    </w:p>
    <w:p w:rsidR="00EC0C63" w:rsidRPr="000149AC" w:rsidRDefault="00EC0C63" w:rsidP="000149AC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Safeguarding &amp; Child Protection</w:t>
      </w:r>
    </w:p>
    <w:p w:rsidR="00EC0C63" w:rsidRPr="000149AC" w:rsidRDefault="00EC0C63" w:rsidP="000149AC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WASH &amp; Nutrition Programs</w:t>
      </w:r>
    </w:p>
    <w:p w:rsidR="00EC0C63" w:rsidRPr="000149AC" w:rsidRDefault="00EC0C63" w:rsidP="000149AC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Stakeholder Engagement</w:t>
      </w:r>
    </w:p>
    <w:p w:rsidR="00EC0C63" w:rsidRPr="000149AC" w:rsidRDefault="00EC0C63" w:rsidP="000149AC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Photography &amp; Visual Storytelling</w:t>
      </w:r>
    </w:p>
    <w:p w:rsidR="00EC0C63" w:rsidRPr="000149AC" w:rsidRDefault="00C80CA6" w:rsidP="000149A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6" style="width:0;height:1.5pt" o:hrstd="t" o:hr="t" fillcolor="#a0a0a0" stroked="f"/>
        </w:pict>
      </w:r>
    </w:p>
    <w:p w:rsidR="00EC0C63" w:rsidRPr="000149AC" w:rsidRDefault="00EC0C63" w:rsidP="000149AC">
      <w:pPr>
        <w:pStyle w:val="Heading2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EDUCATION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rStyle w:val="Strong"/>
          <w:sz w:val="26"/>
          <w:szCs w:val="26"/>
        </w:rPr>
        <w:t>PhD in Human Geography</w:t>
      </w:r>
      <w:r w:rsidRPr="000149AC">
        <w:rPr>
          <w:sz w:val="26"/>
          <w:szCs w:val="26"/>
        </w:rPr>
        <w:t xml:space="preserve"> (Candidate)</w:t>
      </w:r>
      <w:r w:rsidRPr="000149AC">
        <w:rPr>
          <w:sz w:val="26"/>
          <w:szCs w:val="26"/>
        </w:rPr>
        <w:br/>
      </w:r>
      <w:r w:rsidRPr="000149AC">
        <w:rPr>
          <w:rStyle w:val="Emphasis"/>
          <w:sz w:val="26"/>
          <w:szCs w:val="26"/>
        </w:rPr>
        <w:t>Karabuk University, Turkey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rStyle w:val="Strong"/>
          <w:sz w:val="26"/>
          <w:szCs w:val="26"/>
        </w:rPr>
        <w:t>Master of Philosophy (M.Phil.) in Anthropology</w:t>
      </w:r>
      <w:r w:rsidRPr="000149AC">
        <w:rPr>
          <w:sz w:val="26"/>
          <w:szCs w:val="26"/>
        </w:rPr>
        <w:t xml:space="preserve"> | 2009</w:t>
      </w:r>
      <w:r w:rsidRPr="000149AC">
        <w:rPr>
          <w:sz w:val="26"/>
          <w:szCs w:val="26"/>
        </w:rPr>
        <w:br/>
      </w:r>
      <w:r w:rsidRPr="000149AC">
        <w:rPr>
          <w:rStyle w:val="Emphasis"/>
          <w:sz w:val="26"/>
          <w:szCs w:val="26"/>
        </w:rPr>
        <w:t>Quaid-i-Azam University, Islamabad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rStyle w:val="Strong"/>
          <w:sz w:val="26"/>
          <w:szCs w:val="26"/>
        </w:rPr>
        <w:t>Master of Science (MSc.) in Anthropology</w:t>
      </w:r>
      <w:r w:rsidRPr="000149AC">
        <w:rPr>
          <w:sz w:val="26"/>
          <w:szCs w:val="26"/>
        </w:rPr>
        <w:t xml:space="preserve"> | 2005</w:t>
      </w:r>
      <w:r w:rsidRPr="000149AC">
        <w:rPr>
          <w:sz w:val="26"/>
          <w:szCs w:val="26"/>
        </w:rPr>
        <w:br/>
      </w:r>
      <w:r w:rsidRPr="000149AC">
        <w:rPr>
          <w:rStyle w:val="Emphasis"/>
          <w:sz w:val="26"/>
          <w:szCs w:val="26"/>
        </w:rPr>
        <w:t>Quaid-i-Azam University, Islamabad</w:t>
      </w:r>
    </w:p>
    <w:p w:rsidR="00EC0C63" w:rsidRPr="000149AC" w:rsidRDefault="00EC0C63" w:rsidP="000149AC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lastRenderedPageBreak/>
        <w:t>Professional Fellowships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rStyle w:val="Strong"/>
          <w:sz w:val="26"/>
          <w:szCs w:val="26"/>
        </w:rPr>
        <w:t>Fulbright Scholar - Hubert H. Humphrey Fellowship</w:t>
      </w:r>
      <w:r w:rsidRPr="000149AC">
        <w:rPr>
          <w:sz w:val="26"/>
          <w:szCs w:val="26"/>
        </w:rPr>
        <w:t xml:space="preserve"> | 2013-2014</w:t>
      </w:r>
      <w:r w:rsidRPr="000149AC">
        <w:rPr>
          <w:sz w:val="26"/>
          <w:szCs w:val="26"/>
        </w:rPr>
        <w:br/>
      </w:r>
      <w:r w:rsidRPr="000149AC">
        <w:rPr>
          <w:rStyle w:val="Emphasis"/>
          <w:sz w:val="26"/>
          <w:szCs w:val="26"/>
        </w:rPr>
        <w:t>University of Minnesota, USA</w:t>
      </w:r>
      <w:r w:rsidRPr="000149AC">
        <w:rPr>
          <w:sz w:val="26"/>
          <w:szCs w:val="26"/>
        </w:rPr>
        <w:br/>
      </w:r>
      <w:r w:rsidRPr="000149AC">
        <w:rPr>
          <w:rStyle w:val="Emphasis"/>
          <w:sz w:val="26"/>
          <w:szCs w:val="26"/>
        </w:rPr>
        <w:t>Post Graduate Fellowship in Public Policy and Administration</w:t>
      </w:r>
    </w:p>
    <w:p w:rsidR="00EC0C63" w:rsidRPr="000149AC" w:rsidRDefault="00C80CA6" w:rsidP="000149A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7" style="width:0;height:1.5pt" o:hrstd="t" o:hr="t" fillcolor="#a0a0a0" stroked="f"/>
        </w:pict>
      </w:r>
    </w:p>
    <w:p w:rsidR="00EC0C63" w:rsidRPr="000149AC" w:rsidRDefault="00EC0C63" w:rsidP="000149AC">
      <w:pPr>
        <w:pStyle w:val="Heading2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PROFESSIONAL EXPERIENCE</w:t>
      </w:r>
    </w:p>
    <w:p w:rsidR="00EC0C63" w:rsidRPr="000149AC" w:rsidRDefault="00EC0C63" w:rsidP="000149AC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PAKISTAN ALLIANCE FOR GIRLS EDUCATION (PAGE) | Islamabad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rStyle w:val="Strong"/>
          <w:sz w:val="26"/>
          <w:szCs w:val="26"/>
        </w:rPr>
        <w:t>Documentary Consultant</w:t>
      </w:r>
      <w:r w:rsidRPr="000149AC">
        <w:rPr>
          <w:sz w:val="26"/>
          <w:szCs w:val="26"/>
        </w:rPr>
        <w:t xml:space="preserve"> | </w:t>
      </w:r>
      <w:r w:rsidRPr="000149AC">
        <w:rPr>
          <w:rStyle w:val="Emphasis"/>
          <w:sz w:val="26"/>
          <w:szCs w:val="26"/>
        </w:rPr>
        <w:t>January 2025 - March 2025</w:t>
      </w:r>
    </w:p>
    <w:p w:rsidR="00EC0C63" w:rsidRPr="000149AC" w:rsidRDefault="00EC0C63" w:rsidP="000149AC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Produced 8-9 minute documentary for WPHF project highlighting empowerment of displaced Afghan women and girls</w:t>
      </w:r>
    </w:p>
    <w:p w:rsidR="00EC0C63" w:rsidRPr="000149AC" w:rsidRDefault="00EC0C63" w:rsidP="000149AC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Conducted field interviews across Quetta, Haripur, and Rawalpindi with beneficiaries and stakeholders</w:t>
      </w:r>
    </w:p>
    <w:p w:rsidR="00EC0C63" w:rsidRPr="000149AC" w:rsidRDefault="00EC0C63" w:rsidP="000149AC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Managed end-to-end production including scripting, voiceovers, subtitling, and brand alignment with PAGE and UN Women guidelines</w:t>
      </w:r>
    </w:p>
    <w:p w:rsidR="00EC0C63" w:rsidRPr="000149AC" w:rsidRDefault="00EC0C63" w:rsidP="000149AC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Collaborated with communications team to ensure alignment with project goals of inclusivity and resilience</w:t>
      </w:r>
    </w:p>
    <w:p w:rsidR="00EC0C63" w:rsidRPr="000149AC" w:rsidRDefault="00EC0C63" w:rsidP="000149AC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SECOURS ISLAMIQUE FRANCE (SIF) | Islamabad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rStyle w:val="Strong"/>
          <w:sz w:val="26"/>
          <w:szCs w:val="26"/>
        </w:rPr>
        <w:t>Program Manager Operations</w:t>
      </w:r>
      <w:r w:rsidRPr="000149AC">
        <w:rPr>
          <w:sz w:val="26"/>
          <w:szCs w:val="26"/>
        </w:rPr>
        <w:t xml:space="preserve"> | </w:t>
      </w:r>
      <w:r w:rsidRPr="000149AC">
        <w:rPr>
          <w:rStyle w:val="Emphasis"/>
          <w:sz w:val="26"/>
          <w:szCs w:val="26"/>
        </w:rPr>
        <w:t>September 2024 - December 2024</w:t>
      </w:r>
    </w:p>
    <w:p w:rsidR="00EC0C63" w:rsidRPr="000149AC" w:rsidRDefault="00EC0C63" w:rsidP="000149AC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Led overall operations of School Meals Program funded by World Food Program and Government of Balochistan</w:t>
      </w:r>
    </w:p>
    <w:p w:rsidR="00EC0C63" w:rsidRPr="000149AC" w:rsidRDefault="00EC0C63" w:rsidP="000149AC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Supervised team of 300 personnel ensuring efficient delivery to 13,500 children across 39 public schools in Quetta</w:t>
      </w:r>
    </w:p>
    <w:p w:rsidR="00EC0C63" w:rsidRPr="000149AC" w:rsidRDefault="00EC0C63" w:rsidP="000149AC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Implemented health, hygiene, and nutrition interventions using WASH and Behavior Change Communication models</w:t>
      </w:r>
    </w:p>
    <w:p w:rsidR="00EC0C63" w:rsidRPr="000149AC" w:rsidRDefault="00EC0C63" w:rsidP="000149AC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Supervised construction and rehabilitation of WASH facilities including toilets, water storage systems, and handwashing stations</w:t>
      </w:r>
    </w:p>
    <w:p w:rsidR="00EC0C63" w:rsidRPr="000149AC" w:rsidRDefault="00EC0C63" w:rsidP="000149AC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Developed grievance redress systems achieving 95% resolution rate for community complaints</w:t>
      </w:r>
    </w:p>
    <w:p w:rsidR="00EC0C63" w:rsidRPr="000149AC" w:rsidRDefault="00EC0C63" w:rsidP="000149AC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CONCEPTS, INNOVATIONS AND SOLUTIONS SERVICES (CISS) | Islamabad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rStyle w:val="Strong"/>
          <w:sz w:val="26"/>
          <w:szCs w:val="26"/>
        </w:rPr>
        <w:t>Child Labour and Trafficking Expert</w:t>
      </w:r>
      <w:r w:rsidRPr="000149AC">
        <w:rPr>
          <w:sz w:val="26"/>
          <w:szCs w:val="26"/>
        </w:rPr>
        <w:t xml:space="preserve"> | </w:t>
      </w:r>
      <w:r w:rsidRPr="000149AC">
        <w:rPr>
          <w:rStyle w:val="Emphasis"/>
          <w:sz w:val="26"/>
          <w:szCs w:val="26"/>
        </w:rPr>
        <w:t>January 2022 - August 2022</w:t>
      </w:r>
    </w:p>
    <w:p w:rsidR="00EC0C63" w:rsidRPr="000149AC" w:rsidRDefault="00EC0C63" w:rsidP="000149AC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Led comprehensive evaluation of national and provincial law enforcement agencies addressing child labor and trafficking</w:t>
      </w:r>
    </w:p>
    <w:p w:rsidR="00EC0C63" w:rsidRPr="000149AC" w:rsidRDefault="00EC0C63" w:rsidP="000149AC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Engaged with diverse stakeholders including provincial police, FIA, Departments of Labour, and Child Protection Authorities</w:t>
      </w:r>
    </w:p>
    <w:p w:rsidR="00EC0C63" w:rsidRPr="000149AC" w:rsidRDefault="00EC0C63" w:rsidP="000149AC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lastRenderedPageBreak/>
        <w:t>Developed evidence-driven advocacy strategies prioritizing community engagement and awareness campaigns</w:t>
      </w:r>
    </w:p>
    <w:p w:rsidR="00EC0C63" w:rsidRPr="000149AC" w:rsidRDefault="00EC0C63" w:rsidP="000149AC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Identified systemic challenges and provided actionable recommendations for vulnerable population protection</w:t>
      </w:r>
    </w:p>
    <w:p w:rsidR="00EC0C63" w:rsidRPr="000149AC" w:rsidRDefault="00EC0C63" w:rsidP="000149AC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SUSTAINABLE EDUCATIONAL &amp; ENVIRONMENT DEVELOPMENT (SEED) | Balochistan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rStyle w:val="Strong"/>
          <w:sz w:val="26"/>
          <w:szCs w:val="26"/>
        </w:rPr>
        <w:t>Social Development Specialist</w:t>
      </w:r>
      <w:r w:rsidRPr="000149AC">
        <w:rPr>
          <w:sz w:val="26"/>
          <w:szCs w:val="26"/>
        </w:rPr>
        <w:t xml:space="preserve"> | </w:t>
      </w:r>
      <w:r w:rsidRPr="000149AC">
        <w:rPr>
          <w:rStyle w:val="Emphasis"/>
          <w:sz w:val="26"/>
          <w:szCs w:val="26"/>
        </w:rPr>
        <w:t>July 2021 - December 2021</w:t>
      </w:r>
    </w:p>
    <w:p w:rsidR="00EC0C63" w:rsidRPr="000149AC" w:rsidRDefault="00EC0C63" w:rsidP="000149AC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Designed and implemented health, education, and environmental projects targeting marginalized communities in Barkhan</w:t>
      </w:r>
    </w:p>
    <w:p w:rsidR="00EC0C63" w:rsidRPr="000149AC" w:rsidRDefault="00EC0C63" w:rsidP="000149AC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Led Poverty, Social, and Gender Assessment informing project strategies for inclusive development outcomes</w:t>
      </w:r>
    </w:p>
    <w:p w:rsidR="00EC0C63" w:rsidRPr="000149AC" w:rsidRDefault="00EC0C63" w:rsidP="000149AC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Contributed to successful Behavior Change Communication campaigns resulting in Ambassador Small Grant award</w:t>
      </w:r>
    </w:p>
    <w:p w:rsidR="00EC0C63" w:rsidRPr="000149AC" w:rsidRDefault="00EC0C63" w:rsidP="000149AC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Established Community-Based Unisex Schools in partnership with Takmil Foundation</w:t>
      </w:r>
    </w:p>
    <w:p w:rsidR="00EC0C63" w:rsidRPr="000149AC" w:rsidRDefault="00EC0C63" w:rsidP="000149AC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Formulated community task groups using Community Driven Development approach to address gender-based violence</w:t>
      </w:r>
    </w:p>
    <w:p w:rsidR="00EC0C63" w:rsidRPr="000149AC" w:rsidRDefault="00EC0C63" w:rsidP="000149AC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RURAL SUPPORT PROGRAMMES NETWORK (RSPN) | Islamabad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rStyle w:val="Strong"/>
          <w:sz w:val="26"/>
          <w:szCs w:val="26"/>
        </w:rPr>
        <w:t>Research Coordinator</w:t>
      </w:r>
      <w:r w:rsidRPr="000149AC">
        <w:rPr>
          <w:sz w:val="26"/>
          <w:szCs w:val="26"/>
        </w:rPr>
        <w:t xml:space="preserve"> | </w:t>
      </w:r>
      <w:r w:rsidRPr="000149AC">
        <w:rPr>
          <w:rStyle w:val="Emphasis"/>
          <w:sz w:val="26"/>
          <w:szCs w:val="26"/>
        </w:rPr>
        <w:t>March 2018 - June 2021</w:t>
      </w:r>
    </w:p>
    <w:p w:rsidR="00EC0C63" w:rsidRPr="000149AC" w:rsidRDefault="00EC0C63" w:rsidP="000149AC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Managed research for EU-funded Balochistan Rural Development and Community Empowerment Programme (BRACE)</w:t>
      </w:r>
    </w:p>
    <w:p w:rsidR="00EC0C63" w:rsidRPr="000149AC" w:rsidRDefault="00EC0C63" w:rsidP="000149AC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Designed impactful communication tools including policy briefs, analytical reports, case studies, and advocacy workshops</w:t>
      </w:r>
    </w:p>
    <w:p w:rsidR="00EC0C63" w:rsidRPr="000149AC" w:rsidRDefault="00EC0C63" w:rsidP="000149AC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Engaged with government ministries, NDMA, PDMA, and international organizations for policy advocacy</w:t>
      </w:r>
    </w:p>
    <w:p w:rsidR="00EC0C63" w:rsidRPr="000149AC" w:rsidRDefault="00EC0C63" w:rsidP="000149AC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Supervised comprehensive studies on community livelihoods, household poverty dynamics, and women's empowerment</w:t>
      </w:r>
    </w:p>
    <w:p w:rsidR="00EC0C63" w:rsidRPr="000149AC" w:rsidRDefault="00EC0C63" w:rsidP="000149AC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Developed communication strategies for media campaigns and stakeholder engagement</w:t>
      </w:r>
    </w:p>
    <w:p w:rsidR="00EC0C63" w:rsidRPr="000149AC" w:rsidRDefault="00EC0C63" w:rsidP="000149AC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MANAGEMENT SYSTEMS INTERNATIONAL (MSI) | Islamabad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rStyle w:val="Strong"/>
          <w:sz w:val="26"/>
          <w:szCs w:val="26"/>
        </w:rPr>
        <w:t>Monitoring and Evaluation Coordinator</w:t>
      </w:r>
      <w:r w:rsidRPr="000149AC">
        <w:rPr>
          <w:sz w:val="26"/>
          <w:szCs w:val="26"/>
        </w:rPr>
        <w:t xml:space="preserve"> | </w:t>
      </w:r>
      <w:r w:rsidRPr="000149AC">
        <w:rPr>
          <w:rStyle w:val="Emphasis"/>
          <w:sz w:val="26"/>
          <w:szCs w:val="26"/>
        </w:rPr>
        <w:t>September 2017 - January 2018</w:t>
      </w:r>
    </w:p>
    <w:p w:rsidR="00EC0C63" w:rsidRPr="000149AC" w:rsidRDefault="00EC0C63" w:rsidP="000149AC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Planned and executed M&amp;E activities for educational and development projects</w:t>
      </w:r>
    </w:p>
    <w:p w:rsidR="00EC0C63" w:rsidRPr="000149AC" w:rsidRDefault="00EC0C63" w:rsidP="000149AC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Trained field staff and coordinated with stakeholders ensuring accurate data collection</w:t>
      </w:r>
    </w:p>
    <w:p w:rsidR="00EC0C63" w:rsidRPr="000149AC" w:rsidRDefault="00EC0C63" w:rsidP="000149AC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Maintained effective communication channels for advocacy and program dissemination</w:t>
      </w:r>
    </w:p>
    <w:p w:rsidR="00EC0C63" w:rsidRPr="000149AC" w:rsidRDefault="00EC0C63" w:rsidP="000149AC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NATIONAL AIDS CONTROL PROGRAM (NACP) | Islamabad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rStyle w:val="Strong"/>
          <w:sz w:val="26"/>
          <w:szCs w:val="26"/>
        </w:rPr>
        <w:t>National Monitoring Coordinator</w:t>
      </w:r>
      <w:r w:rsidRPr="000149AC">
        <w:rPr>
          <w:sz w:val="26"/>
          <w:szCs w:val="26"/>
        </w:rPr>
        <w:t xml:space="preserve"> | </w:t>
      </w:r>
      <w:r w:rsidRPr="000149AC">
        <w:rPr>
          <w:rStyle w:val="Emphasis"/>
          <w:sz w:val="26"/>
          <w:szCs w:val="26"/>
        </w:rPr>
        <w:t>November 2015 - January 2017</w:t>
      </w:r>
    </w:p>
    <w:p w:rsidR="00EC0C63" w:rsidRPr="000149AC" w:rsidRDefault="00EC0C63" w:rsidP="000149AC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lastRenderedPageBreak/>
        <w:t>Developed and led M&amp;E framework for HIV Surveillance Project ensuring community health outcomes monitoring</w:t>
      </w:r>
    </w:p>
    <w:p w:rsidR="00EC0C63" w:rsidRPr="000149AC" w:rsidRDefault="00EC0C63" w:rsidP="000149AC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Hired, trained, and supervised 45 local monitors building skills in data analysis and MEAL systems</w:t>
      </w:r>
    </w:p>
    <w:p w:rsidR="00EC0C63" w:rsidRPr="000149AC" w:rsidRDefault="00EC0C63" w:rsidP="000149AC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Utilized monitoring data to identify health disparities and advocate for targeted interventions</w:t>
      </w:r>
    </w:p>
    <w:p w:rsidR="00EC0C63" w:rsidRPr="000149AC" w:rsidRDefault="00EC0C63" w:rsidP="000149AC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Trained project teams on advocacy strategies and Theory of Change models</w:t>
      </w:r>
    </w:p>
    <w:p w:rsidR="00EC0C63" w:rsidRPr="000149AC" w:rsidRDefault="00EC0C63" w:rsidP="000149AC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UNIVERSITY OF MINNESOTA | Minneapolis, USA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rStyle w:val="Strong"/>
          <w:sz w:val="26"/>
          <w:szCs w:val="26"/>
        </w:rPr>
        <w:t>Hubert H. Humphrey Fellow (Fulbright)</w:t>
      </w:r>
      <w:r w:rsidRPr="000149AC">
        <w:rPr>
          <w:sz w:val="26"/>
          <w:szCs w:val="26"/>
        </w:rPr>
        <w:t xml:space="preserve"> | </w:t>
      </w:r>
      <w:r w:rsidRPr="000149AC">
        <w:rPr>
          <w:rStyle w:val="Emphasis"/>
          <w:sz w:val="26"/>
          <w:szCs w:val="26"/>
        </w:rPr>
        <w:t>August 2013 - April 2014</w:t>
      </w:r>
    </w:p>
    <w:p w:rsidR="00EC0C63" w:rsidRPr="000149AC" w:rsidRDefault="00EC0C63" w:rsidP="000149AC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Completed courses in M&amp;E, Leadership for Common Good, Strategic Management, and Communication</w:t>
      </w:r>
    </w:p>
    <w:p w:rsidR="00EC0C63" w:rsidRPr="000149AC" w:rsidRDefault="00EC0C63" w:rsidP="000149AC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Delivered presentations to American academic and professional institutions on public policy and governance</w:t>
      </w:r>
    </w:p>
    <w:p w:rsidR="00EC0C63" w:rsidRPr="000149AC" w:rsidRDefault="00EC0C63" w:rsidP="000149AC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Participated in seminars and workshops enhancing public policy knowledge and leadership skills</w:t>
      </w:r>
    </w:p>
    <w:p w:rsidR="00EC0C63" w:rsidRPr="000149AC" w:rsidRDefault="00EC0C63" w:rsidP="000149AC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INSTITUTE FOR PUBLIC OPINION RESEARCH (IPOR) | Islamabad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rStyle w:val="Strong"/>
          <w:sz w:val="26"/>
          <w:szCs w:val="26"/>
        </w:rPr>
        <w:t>Field Manager</w:t>
      </w:r>
      <w:r w:rsidRPr="000149AC">
        <w:rPr>
          <w:sz w:val="26"/>
          <w:szCs w:val="26"/>
        </w:rPr>
        <w:t xml:space="preserve"> | </w:t>
      </w:r>
      <w:r w:rsidRPr="000149AC">
        <w:rPr>
          <w:rStyle w:val="Emphasis"/>
          <w:sz w:val="26"/>
          <w:szCs w:val="26"/>
        </w:rPr>
        <w:t>June 2010 - May 2013</w:t>
      </w:r>
    </w:p>
    <w:p w:rsidR="00EC0C63" w:rsidRPr="000149AC" w:rsidRDefault="00EC0C63" w:rsidP="000149AC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Spearheaded field operations for USAID-funded projects enhancing efficiency and impact</w:t>
      </w:r>
    </w:p>
    <w:p w:rsidR="00EC0C63" w:rsidRPr="000149AC" w:rsidRDefault="00EC0C63" w:rsidP="000149AC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Led training programs for enumeration and M&amp;E teams across Pakistan for IRI's Political Party Development Program</w:t>
      </w:r>
    </w:p>
    <w:p w:rsidR="00EC0C63" w:rsidRPr="000149AC" w:rsidRDefault="00EC0C63" w:rsidP="000149AC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Orchestrated national, provincial, and constituency-based opinion polls on social and political issues</w:t>
      </w:r>
    </w:p>
    <w:p w:rsidR="00EC0C63" w:rsidRPr="000149AC" w:rsidRDefault="00EC0C63" w:rsidP="000149AC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Wrote policy briefs and shared findings with mainstream and social media</w:t>
      </w:r>
    </w:p>
    <w:p w:rsidR="00EC0C63" w:rsidRPr="000149AC" w:rsidRDefault="00C80CA6" w:rsidP="000149A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8" style="width:0;height:1.5pt" o:hrstd="t" o:hr="t" fillcolor="#a0a0a0" stroked="f"/>
        </w:pict>
      </w:r>
    </w:p>
    <w:p w:rsidR="00EC0C63" w:rsidRPr="000149AC" w:rsidRDefault="00EC0C63" w:rsidP="000149AC">
      <w:pPr>
        <w:pStyle w:val="Heading2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PROFESSIONAL TRAINING &amp; CERTIFICATIONS</w:t>
      </w:r>
    </w:p>
    <w:p w:rsidR="00EC0C63" w:rsidRPr="000149AC" w:rsidRDefault="00EC0C63" w:rsidP="000149AC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Style w:val="Strong"/>
          <w:rFonts w:ascii="Times New Roman" w:hAnsi="Times New Roman" w:cs="Times New Roman"/>
          <w:sz w:val="26"/>
          <w:szCs w:val="26"/>
        </w:rPr>
        <w:t>IMF Civil Society Fellowship Program</w:t>
      </w:r>
      <w:r w:rsidRPr="000149AC">
        <w:rPr>
          <w:rFonts w:ascii="Times New Roman" w:hAnsi="Times New Roman" w:cs="Times New Roman"/>
          <w:sz w:val="26"/>
          <w:szCs w:val="26"/>
        </w:rPr>
        <w:t xml:space="preserve"> | World Bank Spring Meetings, Washington D.C. (2019)</w:t>
      </w:r>
    </w:p>
    <w:p w:rsidR="00EC0C63" w:rsidRPr="000149AC" w:rsidRDefault="00EC0C63" w:rsidP="000149AC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Style w:val="Strong"/>
          <w:rFonts w:ascii="Times New Roman" w:hAnsi="Times New Roman" w:cs="Times New Roman"/>
          <w:sz w:val="26"/>
          <w:szCs w:val="26"/>
        </w:rPr>
        <w:t>Comprehensive Project Management</w:t>
      </w:r>
      <w:r w:rsidRPr="000149AC">
        <w:rPr>
          <w:rFonts w:ascii="Times New Roman" w:hAnsi="Times New Roman" w:cs="Times New Roman"/>
          <w:sz w:val="26"/>
          <w:szCs w:val="26"/>
        </w:rPr>
        <w:t xml:space="preserve"> | American Management Association, Washington D.C. (2014)</w:t>
      </w:r>
    </w:p>
    <w:p w:rsidR="00EC0C63" w:rsidRPr="000149AC" w:rsidRDefault="00EC0C63" w:rsidP="000149AC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Style w:val="Strong"/>
          <w:rFonts w:ascii="Times New Roman" w:hAnsi="Times New Roman" w:cs="Times New Roman"/>
          <w:sz w:val="26"/>
          <w:szCs w:val="26"/>
        </w:rPr>
        <w:t>Peacebuilding Through Restorative Dialogue</w:t>
      </w:r>
      <w:r w:rsidRPr="000149AC">
        <w:rPr>
          <w:rFonts w:ascii="Times New Roman" w:hAnsi="Times New Roman" w:cs="Times New Roman"/>
          <w:sz w:val="26"/>
          <w:szCs w:val="26"/>
        </w:rPr>
        <w:t xml:space="preserve"> | University of Minnesota (2013)</w:t>
      </w:r>
    </w:p>
    <w:p w:rsidR="00EC0C63" w:rsidRPr="000149AC" w:rsidRDefault="00EC0C63" w:rsidP="000149AC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Style w:val="Strong"/>
          <w:rFonts w:ascii="Times New Roman" w:hAnsi="Times New Roman" w:cs="Times New Roman"/>
          <w:sz w:val="26"/>
          <w:szCs w:val="26"/>
        </w:rPr>
        <w:t>Global Leadership Forum</w:t>
      </w:r>
      <w:r w:rsidRPr="000149AC">
        <w:rPr>
          <w:rFonts w:ascii="Times New Roman" w:hAnsi="Times New Roman" w:cs="Times New Roman"/>
          <w:sz w:val="26"/>
          <w:szCs w:val="26"/>
        </w:rPr>
        <w:t xml:space="preserve"> | Institute of International Education, Washington D.C. (2013)</w:t>
      </w:r>
    </w:p>
    <w:p w:rsidR="00EC0C63" w:rsidRPr="000149AC" w:rsidRDefault="00EC0C63" w:rsidP="000149AC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Style w:val="Strong"/>
          <w:rFonts w:ascii="Times New Roman" w:hAnsi="Times New Roman" w:cs="Times New Roman"/>
          <w:sz w:val="26"/>
          <w:szCs w:val="26"/>
        </w:rPr>
        <w:t>Conflict Management Training</w:t>
      </w:r>
      <w:r w:rsidRPr="000149AC">
        <w:rPr>
          <w:rFonts w:ascii="Times New Roman" w:hAnsi="Times New Roman" w:cs="Times New Roman"/>
          <w:sz w:val="26"/>
          <w:szCs w:val="26"/>
        </w:rPr>
        <w:t xml:space="preserve"> | Rural Support Programme Network, Islamabad</w:t>
      </w:r>
    </w:p>
    <w:p w:rsidR="00EC0C63" w:rsidRPr="000149AC" w:rsidRDefault="00EC0C63" w:rsidP="000149AC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Style w:val="Strong"/>
          <w:rFonts w:ascii="Times New Roman" w:hAnsi="Times New Roman" w:cs="Times New Roman"/>
          <w:sz w:val="26"/>
          <w:szCs w:val="26"/>
        </w:rPr>
        <w:t>Project Coordination, M&amp;E Training</w:t>
      </w:r>
      <w:r w:rsidRPr="000149AC">
        <w:rPr>
          <w:rFonts w:ascii="Times New Roman" w:hAnsi="Times New Roman" w:cs="Times New Roman"/>
          <w:sz w:val="26"/>
          <w:szCs w:val="26"/>
        </w:rPr>
        <w:t xml:space="preserve"> | EU-RSPN, Quetta</w:t>
      </w:r>
    </w:p>
    <w:p w:rsidR="00EC0C63" w:rsidRPr="000149AC" w:rsidRDefault="00C80CA6" w:rsidP="000149A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9" style="width:0;height:1.5pt" o:hrstd="t" o:hr="t" fillcolor="#a0a0a0" stroked="f"/>
        </w:pict>
      </w:r>
    </w:p>
    <w:p w:rsidR="00EC0C63" w:rsidRPr="000149AC" w:rsidRDefault="00EC0C63" w:rsidP="000149AC">
      <w:pPr>
        <w:pStyle w:val="Heading2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lastRenderedPageBreak/>
        <w:t>PROFESSIONAL MEMBERSHIPS</w:t>
      </w:r>
    </w:p>
    <w:p w:rsidR="00EC0C63" w:rsidRPr="000149AC" w:rsidRDefault="00EC0C63" w:rsidP="000149AC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Style w:val="Strong"/>
          <w:rFonts w:ascii="Times New Roman" w:hAnsi="Times New Roman" w:cs="Times New Roman"/>
          <w:sz w:val="26"/>
          <w:szCs w:val="26"/>
        </w:rPr>
        <w:t>Alumni</w:t>
      </w:r>
      <w:r w:rsidRPr="000149AC">
        <w:rPr>
          <w:rFonts w:ascii="Times New Roman" w:hAnsi="Times New Roman" w:cs="Times New Roman"/>
          <w:sz w:val="26"/>
          <w:szCs w:val="26"/>
        </w:rPr>
        <w:t xml:space="preserve"> | Hubert Humphrey Fellowship Program</w:t>
      </w:r>
    </w:p>
    <w:p w:rsidR="00EC0C63" w:rsidRPr="000149AC" w:rsidRDefault="00EC0C63" w:rsidP="000149AC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Style w:val="Strong"/>
          <w:rFonts w:ascii="Times New Roman" w:hAnsi="Times New Roman" w:cs="Times New Roman"/>
          <w:sz w:val="26"/>
          <w:szCs w:val="26"/>
        </w:rPr>
        <w:t>Member</w:t>
      </w:r>
      <w:r w:rsidRPr="000149AC">
        <w:rPr>
          <w:rFonts w:ascii="Times New Roman" w:hAnsi="Times New Roman" w:cs="Times New Roman"/>
          <w:sz w:val="26"/>
          <w:szCs w:val="26"/>
        </w:rPr>
        <w:t xml:space="preserve"> | Rotary Club of Islamabad Metropolitan</w:t>
      </w:r>
    </w:p>
    <w:p w:rsidR="00EC0C63" w:rsidRPr="000149AC" w:rsidRDefault="00EC0C63" w:rsidP="000149AC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Style w:val="Strong"/>
          <w:rFonts w:ascii="Times New Roman" w:hAnsi="Times New Roman" w:cs="Times New Roman"/>
          <w:sz w:val="26"/>
          <w:szCs w:val="26"/>
        </w:rPr>
        <w:t>Member</w:t>
      </w:r>
      <w:r w:rsidRPr="000149AC">
        <w:rPr>
          <w:rFonts w:ascii="Times New Roman" w:hAnsi="Times New Roman" w:cs="Times New Roman"/>
          <w:sz w:val="26"/>
          <w:szCs w:val="26"/>
        </w:rPr>
        <w:t xml:space="preserve"> | Galaxy Art Paris, France</w:t>
      </w:r>
    </w:p>
    <w:p w:rsidR="00EC0C63" w:rsidRPr="000149AC" w:rsidRDefault="00C80CA6" w:rsidP="000149A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0" style="width:0;height:1.5pt" o:hrstd="t" o:hr="t" fillcolor="#a0a0a0" stroked="f"/>
        </w:pict>
      </w:r>
    </w:p>
    <w:p w:rsidR="00EC0C63" w:rsidRPr="000149AC" w:rsidRDefault="00EC0C63" w:rsidP="000149AC">
      <w:pPr>
        <w:pStyle w:val="Heading2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ARTISTIC ACHIEVEMENTS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rStyle w:val="Strong"/>
          <w:sz w:val="26"/>
          <w:szCs w:val="26"/>
        </w:rPr>
        <w:t>International Photography Recognition</w:t>
      </w:r>
    </w:p>
    <w:p w:rsidR="00EC0C63" w:rsidRPr="000149AC" w:rsidRDefault="00EC0C63" w:rsidP="000149AC">
      <w:pPr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Featured photographer at Galaxy Art Gallery, Paris, France (2022)</w:t>
      </w:r>
    </w:p>
    <w:p w:rsidR="00EC0C63" w:rsidRPr="000149AC" w:rsidRDefault="00EC0C63" w:rsidP="000149AC">
      <w:pPr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Solo photography exhibition, Abu Dhabi, UAE (April 2025)</w:t>
      </w:r>
    </w:p>
    <w:p w:rsidR="00EC0C63" w:rsidRPr="000149AC" w:rsidRDefault="00EC0C63" w:rsidP="000149AC">
      <w:pPr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Work highlighted by international media: DW, ARY, Geo, Public News, Rose TV, The Nation, Balochistan Times</w:t>
      </w:r>
    </w:p>
    <w:p w:rsidR="00EC0C63" w:rsidRPr="000149AC" w:rsidRDefault="00EC0C63" w:rsidP="000149AC">
      <w:pPr>
        <w:pStyle w:val="NormalWeb"/>
        <w:rPr>
          <w:sz w:val="26"/>
          <w:szCs w:val="26"/>
        </w:rPr>
      </w:pPr>
      <w:r w:rsidRPr="000149AC">
        <w:rPr>
          <w:rStyle w:val="Emphasis"/>
          <w:sz w:val="26"/>
          <w:szCs w:val="26"/>
        </w:rPr>
        <w:t>Photography focuses on advocacy, communication, soft diplomacy, and international relations</w:t>
      </w:r>
    </w:p>
    <w:p w:rsidR="00EC0C63" w:rsidRPr="000149AC" w:rsidRDefault="00C80CA6" w:rsidP="000149A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1" style="width:0;height:1.5pt" o:hrstd="t" o:hr="t" fillcolor="#a0a0a0" stroked="f"/>
        </w:pict>
      </w:r>
    </w:p>
    <w:p w:rsidR="00EC0C63" w:rsidRPr="000149AC" w:rsidRDefault="00EC0C63" w:rsidP="000149AC">
      <w:pPr>
        <w:pStyle w:val="Heading2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SELECTED PUBLICATIONS</w:t>
      </w:r>
    </w:p>
    <w:p w:rsidR="00EC0C63" w:rsidRPr="000149AC" w:rsidRDefault="00EC0C63" w:rsidP="000149AC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Research Papers</w:t>
      </w:r>
    </w:p>
    <w:p w:rsidR="00EC0C63" w:rsidRPr="000149AC" w:rsidRDefault="00EC0C63" w:rsidP="000149AC">
      <w:pPr>
        <w:pStyle w:val="NormalWeb"/>
        <w:numPr>
          <w:ilvl w:val="0"/>
          <w:numId w:val="14"/>
        </w:numPr>
        <w:rPr>
          <w:sz w:val="26"/>
          <w:szCs w:val="26"/>
        </w:rPr>
      </w:pPr>
      <w:r w:rsidRPr="000149AC">
        <w:rPr>
          <w:sz w:val="26"/>
          <w:szCs w:val="26"/>
        </w:rPr>
        <w:t xml:space="preserve">Bakhsh, R. (2022). "Conflict Resolution Mechanism in Barkhan: A Case Study of Khetran Tribe." </w:t>
      </w:r>
      <w:r w:rsidRPr="000149AC">
        <w:rPr>
          <w:rStyle w:val="Emphasis"/>
          <w:sz w:val="26"/>
          <w:szCs w:val="26"/>
        </w:rPr>
        <w:t>International Journal of Social and Economic Sciences</w:t>
      </w:r>
      <w:r w:rsidRPr="000149AC">
        <w:rPr>
          <w:sz w:val="26"/>
          <w:szCs w:val="26"/>
        </w:rPr>
        <w:t>, 12(1), 32-39.</w:t>
      </w:r>
    </w:p>
    <w:p w:rsidR="00EC0C63" w:rsidRPr="000149AC" w:rsidRDefault="00EC0C63" w:rsidP="000149AC">
      <w:pPr>
        <w:pStyle w:val="NormalWeb"/>
        <w:numPr>
          <w:ilvl w:val="0"/>
          <w:numId w:val="14"/>
        </w:numPr>
        <w:rPr>
          <w:sz w:val="26"/>
          <w:szCs w:val="26"/>
        </w:rPr>
      </w:pPr>
      <w:r w:rsidRPr="000149AC">
        <w:rPr>
          <w:sz w:val="26"/>
          <w:szCs w:val="26"/>
        </w:rPr>
        <w:t xml:space="preserve">Bakhsh, R., Hassan, F., &amp; Asab, B. (2020). "Role of Service Delivery in Strengthening State-Citizen Relationship: Evidence from Balochistan, Pakistan." </w:t>
      </w:r>
      <w:r w:rsidRPr="000149AC">
        <w:rPr>
          <w:rStyle w:val="Emphasis"/>
          <w:sz w:val="26"/>
          <w:szCs w:val="26"/>
        </w:rPr>
        <w:t>Islamabad Journal of Social Sciences</w:t>
      </w:r>
      <w:r w:rsidRPr="000149AC">
        <w:rPr>
          <w:sz w:val="26"/>
          <w:szCs w:val="26"/>
        </w:rPr>
        <w:t>, 1(1), 21-38.</w:t>
      </w:r>
    </w:p>
    <w:p w:rsidR="00EC0C63" w:rsidRPr="000149AC" w:rsidRDefault="00EC0C63" w:rsidP="000149AC">
      <w:pPr>
        <w:pStyle w:val="NormalWeb"/>
        <w:numPr>
          <w:ilvl w:val="0"/>
          <w:numId w:val="14"/>
        </w:numPr>
        <w:rPr>
          <w:sz w:val="26"/>
          <w:szCs w:val="26"/>
        </w:rPr>
      </w:pPr>
      <w:r w:rsidRPr="000149AC">
        <w:rPr>
          <w:sz w:val="26"/>
          <w:szCs w:val="26"/>
        </w:rPr>
        <w:t xml:space="preserve">Bakhsh, R., Khan, S., &amp; Haider, S.I. (2020). "Contesting Sectarian Identity in Pakistan: Narratives from Three Cities." </w:t>
      </w:r>
      <w:r w:rsidRPr="000149AC">
        <w:rPr>
          <w:rStyle w:val="Emphasis"/>
          <w:sz w:val="26"/>
          <w:szCs w:val="26"/>
        </w:rPr>
        <w:t>Global Regional Review</w:t>
      </w:r>
      <w:r w:rsidRPr="000149AC">
        <w:rPr>
          <w:sz w:val="26"/>
          <w:szCs w:val="26"/>
        </w:rPr>
        <w:t>, V(I), 51-57.</w:t>
      </w:r>
    </w:p>
    <w:p w:rsidR="00EC0C63" w:rsidRPr="000149AC" w:rsidRDefault="00EC0C63" w:rsidP="000149AC">
      <w:pPr>
        <w:pStyle w:val="NormalWeb"/>
        <w:numPr>
          <w:ilvl w:val="0"/>
          <w:numId w:val="14"/>
        </w:numPr>
        <w:rPr>
          <w:sz w:val="26"/>
          <w:szCs w:val="26"/>
        </w:rPr>
      </w:pPr>
      <w:r w:rsidRPr="000149AC">
        <w:rPr>
          <w:sz w:val="26"/>
          <w:szCs w:val="26"/>
        </w:rPr>
        <w:t xml:space="preserve">Bakhsh, R. &amp; Khan, S. (2014). "Oracle Bone Deciphering in Baloch Tribes of Balochistan, Pakistan." </w:t>
      </w:r>
      <w:r w:rsidRPr="000149AC">
        <w:rPr>
          <w:rStyle w:val="Emphasis"/>
          <w:sz w:val="26"/>
          <w:szCs w:val="26"/>
        </w:rPr>
        <w:t>Journal of Asian Civilizations</w:t>
      </w:r>
      <w:r w:rsidRPr="000149AC">
        <w:rPr>
          <w:sz w:val="26"/>
          <w:szCs w:val="26"/>
        </w:rPr>
        <w:t>, 37(2), 139-150.</w:t>
      </w:r>
    </w:p>
    <w:p w:rsidR="00EC0C63" w:rsidRPr="000149AC" w:rsidRDefault="00EC0C63" w:rsidP="000149AC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Selected Media Articles</w:t>
      </w:r>
    </w:p>
    <w:p w:rsidR="00EC0C63" w:rsidRPr="000149AC" w:rsidRDefault="00EC0C63" w:rsidP="000149AC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"The Art of Making People More Beautiful" - HumSub (2021)</w:t>
      </w:r>
    </w:p>
    <w:p w:rsidR="00EC0C63" w:rsidRPr="000149AC" w:rsidRDefault="00EC0C63" w:rsidP="000149AC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"Bracing for More Inclusive Approach to Rural Development in Balochistan" - HumSub (2020)</w:t>
      </w:r>
    </w:p>
    <w:p w:rsidR="00EC0C63" w:rsidRPr="000149AC" w:rsidRDefault="00EC0C63" w:rsidP="000149AC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"Balochistan Protests Against Fake Domicile and Local Certificates" - The Diplomat (2020)</w:t>
      </w:r>
    </w:p>
    <w:p w:rsidR="00EC0C63" w:rsidRPr="000149AC" w:rsidRDefault="00EC0C63" w:rsidP="000149AC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"Development Dilemma in Balochistan - A Working Alternative" - Morning Mail (2019)</w:t>
      </w:r>
    </w:p>
    <w:p w:rsidR="00EC0C63" w:rsidRPr="000149AC" w:rsidRDefault="00C80CA6" w:rsidP="000149A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pict>
          <v:rect id="_x0000_i1032" style="width:0;height:1.5pt" o:hrstd="t" o:hr="t" fillcolor="#a0a0a0" stroked="f"/>
        </w:pict>
      </w:r>
    </w:p>
    <w:p w:rsidR="00EC0C63" w:rsidRPr="000149AC" w:rsidRDefault="00EC0C63" w:rsidP="000149AC">
      <w:pPr>
        <w:pStyle w:val="Heading2"/>
        <w:rPr>
          <w:rFonts w:ascii="Times New Roman" w:hAnsi="Times New Roman" w:cs="Times New Roman"/>
          <w:sz w:val="26"/>
          <w:szCs w:val="26"/>
        </w:rPr>
      </w:pPr>
      <w:r w:rsidRPr="000149AC">
        <w:rPr>
          <w:rFonts w:ascii="Times New Roman" w:hAnsi="Times New Roman" w:cs="Times New Roman"/>
          <w:sz w:val="26"/>
          <w:szCs w:val="26"/>
        </w:rPr>
        <w:t>LANGUAGES</w:t>
      </w:r>
    </w:p>
    <w:p w:rsidR="00EC0C63" w:rsidRPr="000149AC" w:rsidRDefault="00EC0C63" w:rsidP="000149AC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Style w:val="Strong"/>
          <w:rFonts w:ascii="Times New Roman" w:hAnsi="Times New Roman" w:cs="Times New Roman"/>
          <w:sz w:val="26"/>
          <w:szCs w:val="26"/>
        </w:rPr>
        <w:t>English</w:t>
      </w:r>
      <w:r w:rsidRPr="000149AC">
        <w:rPr>
          <w:rFonts w:ascii="Times New Roman" w:hAnsi="Times New Roman" w:cs="Times New Roman"/>
          <w:sz w:val="26"/>
          <w:szCs w:val="26"/>
        </w:rPr>
        <w:t xml:space="preserve"> - Fluent (Professional)</w:t>
      </w:r>
    </w:p>
    <w:p w:rsidR="00EC0C63" w:rsidRPr="000149AC" w:rsidRDefault="00EC0C63" w:rsidP="000149AC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Style w:val="Strong"/>
          <w:rFonts w:ascii="Times New Roman" w:hAnsi="Times New Roman" w:cs="Times New Roman"/>
          <w:sz w:val="26"/>
          <w:szCs w:val="26"/>
        </w:rPr>
        <w:t>Urdu</w:t>
      </w:r>
      <w:r w:rsidRPr="000149AC">
        <w:rPr>
          <w:rFonts w:ascii="Times New Roman" w:hAnsi="Times New Roman" w:cs="Times New Roman"/>
          <w:sz w:val="26"/>
          <w:szCs w:val="26"/>
        </w:rPr>
        <w:t xml:space="preserve"> - Native</w:t>
      </w:r>
    </w:p>
    <w:p w:rsidR="00EC0C63" w:rsidRPr="000149AC" w:rsidRDefault="00EC0C63" w:rsidP="000149AC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Style w:val="Strong"/>
          <w:rFonts w:ascii="Times New Roman" w:hAnsi="Times New Roman" w:cs="Times New Roman"/>
          <w:sz w:val="26"/>
          <w:szCs w:val="26"/>
        </w:rPr>
        <w:t>Balochi</w:t>
      </w:r>
      <w:r w:rsidRPr="000149AC">
        <w:rPr>
          <w:rFonts w:ascii="Times New Roman" w:hAnsi="Times New Roman" w:cs="Times New Roman"/>
          <w:sz w:val="26"/>
          <w:szCs w:val="26"/>
        </w:rPr>
        <w:t xml:space="preserve"> - Native</w:t>
      </w:r>
    </w:p>
    <w:p w:rsidR="00EC0C63" w:rsidRPr="000149AC" w:rsidRDefault="00EC0C63" w:rsidP="000149AC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0149AC">
        <w:rPr>
          <w:rStyle w:val="Strong"/>
          <w:rFonts w:ascii="Times New Roman" w:hAnsi="Times New Roman" w:cs="Times New Roman"/>
          <w:sz w:val="26"/>
          <w:szCs w:val="26"/>
        </w:rPr>
        <w:t>Pashto</w:t>
      </w:r>
      <w:r w:rsidRPr="000149AC">
        <w:rPr>
          <w:rFonts w:ascii="Times New Roman" w:hAnsi="Times New Roman" w:cs="Times New Roman"/>
          <w:sz w:val="26"/>
          <w:szCs w:val="26"/>
        </w:rPr>
        <w:t xml:space="preserve"> - Conversational</w:t>
      </w:r>
    </w:p>
    <w:p w:rsidR="00EC0C63" w:rsidRPr="000149AC" w:rsidRDefault="00C80CA6" w:rsidP="000149A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3" style="width:0;height:1.5pt" o:hrstd="t" o:hr="t" fillcolor="#a0a0a0" stroked="f"/>
        </w:pict>
      </w:r>
    </w:p>
    <w:p w:rsidR="00E36880" w:rsidRPr="000149AC" w:rsidRDefault="00EC0C63" w:rsidP="000149AC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149AC">
        <w:rPr>
          <w:rFonts w:ascii="Times New Roman" w:hAnsi="Times New Roman" w:cs="Times New Roman"/>
          <w:sz w:val="26"/>
          <w:szCs w:val="26"/>
        </w:rPr>
        <w:t>******</w:t>
      </w:r>
    </w:p>
    <w:sectPr w:rsidR="00E36880" w:rsidRPr="000149AC" w:rsidSect="00803BCB"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54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CA6" w:rsidRDefault="00C80CA6">
      <w:r>
        <w:separator/>
      </w:r>
    </w:p>
  </w:endnote>
  <w:endnote w:type="continuationSeparator" w:id="0">
    <w:p w:rsidR="00C80CA6" w:rsidRDefault="00C8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9E4" w:rsidRDefault="007459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00"/>
      </w:tabs>
      <w:rPr>
        <w:color w:val="000000"/>
        <w:sz w:val="10"/>
        <w:szCs w:val="10"/>
      </w:rPr>
    </w:pPr>
  </w:p>
  <w:p w:rsidR="007459E4" w:rsidRDefault="007459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00"/>
      </w:tabs>
      <w:rPr>
        <w:color w:val="000000"/>
        <w:sz w:val="10"/>
        <w:szCs w:val="10"/>
      </w:rPr>
    </w:pPr>
    <w:r>
      <w:rPr>
        <w:color w:val="000000"/>
        <w:sz w:val="10"/>
        <w:szCs w:val="10"/>
      </w:rPr>
      <w:tab/>
    </w:r>
    <w:r>
      <w:rPr>
        <w:color w:val="000000"/>
        <w:sz w:val="18"/>
        <w:szCs w:val="18"/>
      </w:rPr>
      <w:t xml:space="preserve">Page </w:t>
    </w:r>
    <w:r w:rsidR="00CD473F"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 w:rsidR="00CD473F">
      <w:rPr>
        <w:color w:val="000000"/>
        <w:sz w:val="18"/>
        <w:szCs w:val="18"/>
      </w:rPr>
      <w:fldChar w:fldCharType="separate"/>
    </w:r>
    <w:r w:rsidR="0018229E">
      <w:rPr>
        <w:noProof/>
        <w:color w:val="000000"/>
        <w:sz w:val="18"/>
        <w:szCs w:val="18"/>
      </w:rPr>
      <w:t>5</w:t>
    </w:r>
    <w:r w:rsidR="00CD473F"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of </w:t>
    </w:r>
    <w:r w:rsidR="00CD473F"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 w:rsidR="00CD473F">
      <w:rPr>
        <w:color w:val="000000"/>
        <w:sz w:val="18"/>
        <w:szCs w:val="18"/>
      </w:rPr>
      <w:fldChar w:fldCharType="separate"/>
    </w:r>
    <w:r w:rsidR="0018229E">
      <w:rPr>
        <w:noProof/>
        <w:color w:val="000000"/>
        <w:sz w:val="18"/>
        <w:szCs w:val="18"/>
      </w:rPr>
      <w:t>6</w:t>
    </w:r>
    <w:r w:rsidR="00CD473F"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CA6" w:rsidRDefault="00C80CA6">
      <w:r>
        <w:separator/>
      </w:r>
    </w:p>
  </w:footnote>
  <w:footnote w:type="continuationSeparator" w:id="0">
    <w:p w:rsidR="00C80CA6" w:rsidRDefault="00C80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9E4" w:rsidRDefault="007459E4">
    <w:pPr>
      <w:tabs>
        <w:tab w:val="right" w:pos="9026"/>
      </w:tabs>
      <w:jc w:val="both"/>
      <w:rPr>
        <w:sz w:val="16"/>
        <w:szCs w:val="16"/>
      </w:rPr>
    </w:pPr>
    <w:r>
      <w:rPr>
        <w:rFonts w:ascii="Open Sans" w:eastAsia="Open Sans" w:hAnsi="Open Sans" w:cs="Open Sans"/>
        <w:b/>
        <w:sz w:val="20"/>
        <w:szCs w:val="20"/>
      </w:rPr>
      <w:t>CURRICULUM VITAE</w:t>
    </w:r>
    <w:r>
      <w:rPr>
        <w:rFonts w:ascii="Open Sans" w:eastAsia="Open Sans" w:hAnsi="Open Sans" w:cs="Open Sans"/>
        <w:sz w:val="18"/>
        <w:szCs w:val="18"/>
      </w:rPr>
      <w:tab/>
    </w:r>
    <w:r>
      <w:rPr>
        <w:sz w:val="16"/>
        <w:szCs w:val="16"/>
      </w:rPr>
      <w:t>Rahim Bakhsh</w:t>
    </w:r>
  </w:p>
  <w:p w:rsidR="007459E4" w:rsidRDefault="007459E4">
    <w:pPr>
      <w:pBdr>
        <w:bottom w:val="single" w:sz="4" w:space="1" w:color="000000"/>
      </w:pBdr>
      <w:tabs>
        <w:tab w:val="right" w:pos="9026"/>
      </w:tabs>
      <w:jc w:val="both"/>
      <w:rPr>
        <w:rFonts w:ascii="Open Sans" w:eastAsia="Open Sans" w:hAnsi="Open Sans" w:cs="Open Sans"/>
      </w:rPr>
    </w:pPr>
  </w:p>
  <w:p w:rsidR="007459E4" w:rsidRDefault="007459E4">
    <w:pPr>
      <w:tabs>
        <w:tab w:val="right" w:pos="9026"/>
      </w:tabs>
      <w:jc w:val="both"/>
      <w:rPr>
        <w:rFonts w:ascii="Open Sans" w:eastAsia="Open Sans" w:hAnsi="Open Sans" w:cs="Open San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9E4" w:rsidRDefault="007459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b/>
        <w:color w:val="000000"/>
        <w:sz w:val="20"/>
        <w:szCs w:val="20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51624"/>
    <w:multiLevelType w:val="multilevel"/>
    <w:tmpl w:val="165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76709"/>
    <w:multiLevelType w:val="multilevel"/>
    <w:tmpl w:val="221E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A1ED0"/>
    <w:multiLevelType w:val="multilevel"/>
    <w:tmpl w:val="81AC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748F0"/>
    <w:multiLevelType w:val="multilevel"/>
    <w:tmpl w:val="D12C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17E92"/>
    <w:multiLevelType w:val="multilevel"/>
    <w:tmpl w:val="EF04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F405E3"/>
    <w:multiLevelType w:val="multilevel"/>
    <w:tmpl w:val="0DA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A5E49"/>
    <w:multiLevelType w:val="multilevel"/>
    <w:tmpl w:val="CCB8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B13AFA"/>
    <w:multiLevelType w:val="multilevel"/>
    <w:tmpl w:val="ACAC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D452E1"/>
    <w:multiLevelType w:val="multilevel"/>
    <w:tmpl w:val="9742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080481"/>
    <w:multiLevelType w:val="multilevel"/>
    <w:tmpl w:val="D1F6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087A44"/>
    <w:multiLevelType w:val="multilevel"/>
    <w:tmpl w:val="B002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B070EF"/>
    <w:multiLevelType w:val="multilevel"/>
    <w:tmpl w:val="BCDC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467929"/>
    <w:multiLevelType w:val="multilevel"/>
    <w:tmpl w:val="E2D8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755DC0"/>
    <w:multiLevelType w:val="multilevel"/>
    <w:tmpl w:val="8CE6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D20900"/>
    <w:multiLevelType w:val="multilevel"/>
    <w:tmpl w:val="F982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A81D61"/>
    <w:multiLevelType w:val="multilevel"/>
    <w:tmpl w:val="A85E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4353E2"/>
    <w:multiLevelType w:val="multilevel"/>
    <w:tmpl w:val="8D82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9"/>
  </w:num>
  <w:num w:numId="5">
    <w:abstractNumId w:val="13"/>
  </w:num>
  <w:num w:numId="6">
    <w:abstractNumId w:val="0"/>
  </w:num>
  <w:num w:numId="7">
    <w:abstractNumId w:val="11"/>
  </w:num>
  <w:num w:numId="8">
    <w:abstractNumId w:val="16"/>
  </w:num>
  <w:num w:numId="9">
    <w:abstractNumId w:val="5"/>
  </w:num>
  <w:num w:numId="10">
    <w:abstractNumId w:val="4"/>
  </w:num>
  <w:num w:numId="11">
    <w:abstractNumId w:val="2"/>
  </w:num>
  <w:num w:numId="12">
    <w:abstractNumId w:val="6"/>
  </w:num>
  <w:num w:numId="13">
    <w:abstractNumId w:val="1"/>
  </w:num>
  <w:num w:numId="14">
    <w:abstractNumId w:val="15"/>
  </w:num>
  <w:num w:numId="15">
    <w:abstractNumId w:val="14"/>
  </w:num>
  <w:num w:numId="16">
    <w:abstractNumId w:val="8"/>
  </w:num>
  <w:num w:numId="1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A09"/>
    <w:rsid w:val="00012BC7"/>
    <w:rsid w:val="000149AC"/>
    <w:rsid w:val="00044E85"/>
    <w:rsid w:val="00045F46"/>
    <w:rsid w:val="00054DF5"/>
    <w:rsid w:val="00061BCB"/>
    <w:rsid w:val="000632C2"/>
    <w:rsid w:val="000646F9"/>
    <w:rsid w:val="000743C7"/>
    <w:rsid w:val="00092708"/>
    <w:rsid w:val="000F156A"/>
    <w:rsid w:val="000F225C"/>
    <w:rsid w:val="00112505"/>
    <w:rsid w:val="0014002B"/>
    <w:rsid w:val="001604C7"/>
    <w:rsid w:val="001777BB"/>
    <w:rsid w:val="0018229E"/>
    <w:rsid w:val="00183D20"/>
    <w:rsid w:val="001934DE"/>
    <w:rsid w:val="0019656D"/>
    <w:rsid w:val="001A7228"/>
    <w:rsid w:val="001B1E2D"/>
    <w:rsid w:val="001B37DD"/>
    <w:rsid w:val="001E10C8"/>
    <w:rsid w:val="001E3CAD"/>
    <w:rsid w:val="002055FA"/>
    <w:rsid w:val="0021614A"/>
    <w:rsid w:val="0021617B"/>
    <w:rsid w:val="0022446C"/>
    <w:rsid w:val="00226C0B"/>
    <w:rsid w:val="00232C56"/>
    <w:rsid w:val="00244A9B"/>
    <w:rsid w:val="00255062"/>
    <w:rsid w:val="0026744E"/>
    <w:rsid w:val="00282D2A"/>
    <w:rsid w:val="0028624D"/>
    <w:rsid w:val="002B6C3D"/>
    <w:rsid w:val="002C1A1F"/>
    <w:rsid w:val="002D35DD"/>
    <w:rsid w:val="002D4965"/>
    <w:rsid w:val="002D5406"/>
    <w:rsid w:val="002E0001"/>
    <w:rsid w:val="00300FF3"/>
    <w:rsid w:val="00312220"/>
    <w:rsid w:val="003168D8"/>
    <w:rsid w:val="00332D79"/>
    <w:rsid w:val="00340283"/>
    <w:rsid w:val="00371A09"/>
    <w:rsid w:val="00377E30"/>
    <w:rsid w:val="00381E4C"/>
    <w:rsid w:val="00397E54"/>
    <w:rsid w:val="003C290B"/>
    <w:rsid w:val="003E7BF4"/>
    <w:rsid w:val="00411746"/>
    <w:rsid w:val="0041644D"/>
    <w:rsid w:val="0042298B"/>
    <w:rsid w:val="00431A1B"/>
    <w:rsid w:val="00436D57"/>
    <w:rsid w:val="00445DF5"/>
    <w:rsid w:val="0046179F"/>
    <w:rsid w:val="00463E9D"/>
    <w:rsid w:val="00474371"/>
    <w:rsid w:val="004A16FD"/>
    <w:rsid w:val="004A5B00"/>
    <w:rsid w:val="004B548A"/>
    <w:rsid w:val="004C60F9"/>
    <w:rsid w:val="004D11AC"/>
    <w:rsid w:val="004D1804"/>
    <w:rsid w:val="004D6B73"/>
    <w:rsid w:val="004F2A5B"/>
    <w:rsid w:val="004F4B1C"/>
    <w:rsid w:val="00502350"/>
    <w:rsid w:val="00504858"/>
    <w:rsid w:val="00514672"/>
    <w:rsid w:val="0052115A"/>
    <w:rsid w:val="00543950"/>
    <w:rsid w:val="005617B8"/>
    <w:rsid w:val="00571713"/>
    <w:rsid w:val="005B1BE8"/>
    <w:rsid w:val="005B7DDC"/>
    <w:rsid w:val="005C2354"/>
    <w:rsid w:val="005D7986"/>
    <w:rsid w:val="005E29D6"/>
    <w:rsid w:val="005E3631"/>
    <w:rsid w:val="005E4811"/>
    <w:rsid w:val="005E7234"/>
    <w:rsid w:val="005F5281"/>
    <w:rsid w:val="00613F9D"/>
    <w:rsid w:val="00620E73"/>
    <w:rsid w:val="00647AD0"/>
    <w:rsid w:val="00651CF0"/>
    <w:rsid w:val="006632F1"/>
    <w:rsid w:val="006704E4"/>
    <w:rsid w:val="006739C7"/>
    <w:rsid w:val="00687603"/>
    <w:rsid w:val="006A0D49"/>
    <w:rsid w:val="006A20DF"/>
    <w:rsid w:val="006D7624"/>
    <w:rsid w:val="006E356A"/>
    <w:rsid w:val="006F32D0"/>
    <w:rsid w:val="00724591"/>
    <w:rsid w:val="00735B82"/>
    <w:rsid w:val="007459E4"/>
    <w:rsid w:val="007639F0"/>
    <w:rsid w:val="0076407E"/>
    <w:rsid w:val="007B51F2"/>
    <w:rsid w:val="007C5680"/>
    <w:rsid w:val="007E6468"/>
    <w:rsid w:val="007E737B"/>
    <w:rsid w:val="00803BCB"/>
    <w:rsid w:val="00806384"/>
    <w:rsid w:val="0081031D"/>
    <w:rsid w:val="00812CC2"/>
    <w:rsid w:val="00842645"/>
    <w:rsid w:val="00852084"/>
    <w:rsid w:val="008552EB"/>
    <w:rsid w:val="0088774E"/>
    <w:rsid w:val="008A51DE"/>
    <w:rsid w:val="008C3812"/>
    <w:rsid w:val="009404CD"/>
    <w:rsid w:val="0094791C"/>
    <w:rsid w:val="0095196A"/>
    <w:rsid w:val="009578AE"/>
    <w:rsid w:val="00965E50"/>
    <w:rsid w:val="0097058F"/>
    <w:rsid w:val="00981F49"/>
    <w:rsid w:val="0099183D"/>
    <w:rsid w:val="009A516F"/>
    <w:rsid w:val="009B530C"/>
    <w:rsid w:val="009C2CDD"/>
    <w:rsid w:val="009C6E0D"/>
    <w:rsid w:val="009D0C08"/>
    <w:rsid w:val="009D688B"/>
    <w:rsid w:val="009E22B9"/>
    <w:rsid w:val="00A022A7"/>
    <w:rsid w:val="00A217D0"/>
    <w:rsid w:val="00A24523"/>
    <w:rsid w:val="00A323CA"/>
    <w:rsid w:val="00A454AF"/>
    <w:rsid w:val="00A502D2"/>
    <w:rsid w:val="00A83FAF"/>
    <w:rsid w:val="00AB11CA"/>
    <w:rsid w:val="00AB3374"/>
    <w:rsid w:val="00AB53C6"/>
    <w:rsid w:val="00AC3766"/>
    <w:rsid w:val="00B154EF"/>
    <w:rsid w:val="00B464EC"/>
    <w:rsid w:val="00B53C37"/>
    <w:rsid w:val="00B62304"/>
    <w:rsid w:val="00B670DB"/>
    <w:rsid w:val="00B75D48"/>
    <w:rsid w:val="00B778DF"/>
    <w:rsid w:val="00B82F86"/>
    <w:rsid w:val="00B9020E"/>
    <w:rsid w:val="00B93F4B"/>
    <w:rsid w:val="00B94E86"/>
    <w:rsid w:val="00BC094A"/>
    <w:rsid w:val="00BC5560"/>
    <w:rsid w:val="00C02A36"/>
    <w:rsid w:val="00C11364"/>
    <w:rsid w:val="00C12DD2"/>
    <w:rsid w:val="00C26FAA"/>
    <w:rsid w:val="00C35DD3"/>
    <w:rsid w:val="00C43073"/>
    <w:rsid w:val="00C51E78"/>
    <w:rsid w:val="00C56092"/>
    <w:rsid w:val="00C80CA6"/>
    <w:rsid w:val="00CA5D9B"/>
    <w:rsid w:val="00CC48BD"/>
    <w:rsid w:val="00CC565B"/>
    <w:rsid w:val="00CD473F"/>
    <w:rsid w:val="00CE6008"/>
    <w:rsid w:val="00CF3C3F"/>
    <w:rsid w:val="00D0413B"/>
    <w:rsid w:val="00D05F67"/>
    <w:rsid w:val="00D34263"/>
    <w:rsid w:val="00D41F05"/>
    <w:rsid w:val="00D428B5"/>
    <w:rsid w:val="00D44ADA"/>
    <w:rsid w:val="00D47714"/>
    <w:rsid w:val="00D50B73"/>
    <w:rsid w:val="00D57E58"/>
    <w:rsid w:val="00D62939"/>
    <w:rsid w:val="00D66EB6"/>
    <w:rsid w:val="00D768EB"/>
    <w:rsid w:val="00D77997"/>
    <w:rsid w:val="00D91EF2"/>
    <w:rsid w:val="00D95938"/>
    <w:rsid w:val="00DA4670"/>
    <w:rsid w:val="00DA49FE"/>
    <w:rsid w:val="00DB02E3"/>
    <w:rsid w:val="00E102B5"/>
    <w:rsid w:val="00E10EF2"/>
    <w:rsid w:val="00E27B04"/>
    <w:rsid w:val="00E36880"/>
    <w:rsid w:val="00E836F0"/>
    <w:rsid w:val="00E86A0F"/>
    <w:rsid w:val="00EA3C69"/>
    <w:rsid w:val="00EC0C63"/>
    <w:rsid w:val="00EE3300"/>
    <w:rsid w:val="00F21C8C"/>
    <w:rsid w:val="00F2245F"/>
    <w:rsid w:val="00F25177"/>
    <w:rsid w:val="00F44425"/>
    <w:rsid w:val="00F560FF"/>
    <w:rsid w:val="00F63661"/>
    <w:rsid w:val="00F7082F"/>
    <w:rsid w:val="00F85CCD"/>
    <w:rsid w:val="00F907BA"/>
    <w:rsid w:val="00FA1128"/>
    <w:rsid w:val="00FB592F"/>
    <w:rsid w:val="00FF5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6F56D1-F667-453D-A724-0A3CA248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12505"/>
  </w:style>
  <w:style w:type="paragraph" w:styleId="Heading1">
    <w:name w:val="heading 1"/>
    <w:basedOn w:val="Normal"/>
    <w:next w:val="Normal"/>
    <w:rsid w:val="00112505"/>
    <w:pPr>
      <w:keepNext/>
      <w:tabs>
        <w:tab w:val="center" w:pos="4680"/>
      </w:tabs>
      <w:ind w:left="360" w:hanging="36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rsid w:val="00112505"/>
    <w:pPr>
      <w:keepNext/>
      <w:spacing w:before="360" w:after="120"/>
      <w:outlineLvl w:val="1"/>
    </w:pPr>
    <w:rPr>
      <w:rFonts w:ascii="CG Times" w:eastAsia="CG Times" w:hAnsi="CG Times" w:cs="CG Times"/>
      <w:b/>
    </w:rPr>
  </w:style>
  <w:style w:type="paragraph" w:styleId="Heading3">
    <w:name w:val="heading 3"/>
    <w:basedOn w:val="Normal"/>
    <w:next w:val="Normal"/>
    <w:rsid w:val="001125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125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1250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12505"/>
    <w:pPr>
      <w:spacing w:before="240" w:after="60"/>
      <w:outlineLvl w:val="5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1250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125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41F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80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0D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0D49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1EF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055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D34263"/>
  </w:style>
  <w:style w:type="character" w:styleId="CommentReference">
    <w:name w:val="annotation reference"/>
    <w:basedOn w:val="DefaultParagraphFont"/>
    <w:uiPriority w:val="99"/>
    <w:semiHidden/>
    <w:unhideWhenUsed/>
    <w:rsid w:val="00F56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0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2C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C56"/>
  </w:style>
  <w:style w:type="paragraph" w:styleId="Footer">
    <w:name w:val="footer"/>
    <w:basedOn w:val="Normal"/>
    <w:link w:val="FooterChar"/>
    <w:uiPriority w:val="99"/>
    <w:unhideWhenUsed/>
    <w:rsid w:val="00232C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C56"/>
  </w:style>
  <w:style w:type="character" w:customStyle="1" w:styleId="tooltip-wrapper">
    <w:name w:val="tooltip-wrapper"/>
    <w:basedOn w:val="DefaultParagraphFont"/>
    <w:rsid w:val="00463E9D"/>
  </w:style>
  <w:style w:type="paragraph" w:styleId="NormalWeb">
    <w:name w:val="Normal (Web)"/>
    <w:basedOn w:val="Normal"/>
    <w:uiPriority w:val="99"/>
    <w:unhideWhenUsed/>
    <w:rsid w:val="00463E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63E9D"/>
    <w:rPr>
      <w:b/>
      <w:bCs/>
    </w:rPr>
  </w:style>
  <w:style w:type="character" w:styleId="Emphasis">
    <w:name w:val="Emphasis"/>
    <w:basedOn w:val="DefaultParagraphFont"/>
    <w:uiPriority w:val="20"/>
    <w:qFormat/>
    <w:rsid w:val="00EC0C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9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4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5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581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8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7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69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74590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axyartv.fr/index.php/rahim-khetra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51173-9AEB-4E5E-894B-B77217E5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RspN</dc:creator>
  <cp:lastModifiedBy>Microsoft account</cp:lastModifiedBy>
  <cp:revision>39</cp:revision>
  <cp:lastPrinted>2023-09-30T20:29:00Z</cp:lastPrinted>
  <dcterms:created xsi:type="dcterms:W3CDTF">2024-07-30T15:50:00Z</dcterms:created>
  <dcterms:modified xsi:type="dcterms:W3CDTF">2025-07-03T13:03:00Z</dcterms:modified>
</cp:coreProperties>
</file>